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8A0" w:rsidRPr="004E78A0" w:rsidRDefault="004E78A0" w:rsidP="004E78A0">
      <w:pPr>
        <w:jc w:val="center"/>
        <w:rPr>
          <w:b/>
          <w:bCs/>
          <w:i w:val="0"/>
          <w:caps/>
          <w:color w:val="000000" w:themeColor="text1"/>
          <w:sz w:val="32"/>
          <w:lang w:val="hu-HU"/>
        </w:rPr>
      </w:pPr>
      <w:r w:rsidRPr="004E78A0">
        <w:rPr>
          <w:b/>
          <w:bCs/>
          <w:i w:val="0"/>
          <w:caps/>
          <w:color w:val="000000" w:themeColor="text1"/>
          <w:sz w:val="32"/>
          <w:lang w:val="hu-HU"/>
        </w:rPr>
        <w:t>személyes adatok FELDOLGOZÁSÁHOZ Való Hozzájárulás</w:t>
      </w:r>
    </w:p>
    <w:p w:rsidR="00875489" w:rsidRPr="00CE33FC" w:rsidRDefault="00875489" w:rsidP="00963743">
      <w:pPr>
        <w:rPr>
          <w:color w:val="000000" w:themeColor="text1"/>
          <w:szCs w:val="20"/>
          <w:lang w:val="hu-HU"/>
        </w:rPr>
      </w:pPr>
      <w:r w:rsidRPr="00CE33FC">
        <w:rPr>
          <w:color w:val="000000" w:themeColor="text1"/>
          <w:szCs w:val="20"/>
          <w:lang w:val="hu-HU"/>
        </w:rPr>
        <w:t xml:space="preserve">Az Európai Parlament </w:t>
      </w:r>
      <w:r w:rsidR="00631B96" w:rsidRPr="00CE33FC">
        <w:rPr>
          <w:color w:val="000000" w:themeColor="text1"/>
          <w:szCs w:val="20"/>
          <w:lang w:val="hu-HU"/>
        </w:rPr>
        <w:t xml:space="preserve">és Tanács (EU) </w:t>
      </w:r>
      <w:r w:rsidR="004E78A0" w:rsidRPr="00CE33FC">
        <w:rPr>
          <w:color w:val="000000" w:themeColor="text1"/>
          <w:szCs w:val="20"/>
          <w:lang w:val="hu-HU"/>
        </w:rPr>
        <w:t xml:space="preserve">új, </w:t>
      </w:r>
      <w:r w:rsidR="004E78A0" w:rsidRPr="003C3C7F">
        <w:rPr>
          <w:szCs w:val="20"/>
          <w:lang w:val="hu-HU"/>
        </w:rPr>
        <w:t xml:space="preserve">a </w:t>
      </w:r>
      <w:r w:rsidR="004E78A0" w:rsidRPr="003C3C7F">
        <w:rPr>
          <w:szCs w:val="20"/>
          <w:shd w:val="clear" w:color="auto" w:fill="FFFFFF"/>
          <w:lang w:val="hu-HU"/>
        </w:rPr>
        <w:t>természetes személyeknek a személyes adatok kezelése tek</w:t>
      </w:r>
      <w:r w:rsidR="004E78A0" w:rsidRPr="00CE33FC">
        <w:rPr>
          <w:szCs w:val="20"/>
          <w:shd w:val="clear" w:color="auto" w:fill="FFFFFF"/>
          <w:lang w:val="hu-HU"/>
        </w:rPr>
        <w:t xml:space="preserve">intetében történő védelméről, </w:t>
      </w:r>
      <w:r w:rsidR="002E6BC4" w:rsidRPr="00CE33FC">
        <w:rPr>
          <w:color w:val="000000" w:themeColor="text1"/>
          <w:szCs w:val="20"/>
          <w:shd w:val="clear" w:color="auto" w:fill="FFFFFF"/>
          <w:lang w:val="hu-HU"/>
        </w:rPr>
        <w:t>valamint az</w:t>
      </w:r>
      <w:r w:rsidR="00E8655C" w:rsidRPr="00CE33FC">
        <w:rPr>
          <w:color w:val="000000" w:themeColor="text1"/>
          <w:szCs w:val="20"/>
          <w:shd w:val="clear" w:color="auto" w:fill="FFFFFF"/>
          <w:lang w:val="hu-HU"/>
        </w:rPr>
        <w:t xml:space="preserve"> adatok szabad áramlásáról</w:t>
      </w:r>
      <w:r w:rsidR="003A5440" w:rsidRPr="00CE33FC">
        <w:rPr>
          <w:color w:val="000000" w:themeColor="text1"/>
          <w:szCs w:val="20"/>
          <w:shd w:val="clear" w:color="auto" w:fill="FFFFFF"/>
          <w:lang w:val="hu-HU"/>
        </w:rPr>
        <w:t xml:space="preserve"> 2016. április 27. kelt 2016/679 számú </w:t>
      </w:r>
      <w:r w:rsidR="00631B96" w:rsidRPr="00CE33FC">
        <w:rPr>
          <w:color w:val="000000" w:themeColor="text1"/>
          <w:szCs w:val="20"/>
          <w:shd w:val="clear" w:color="auto" w:fill="FFFFFF"/>
          <w:lang w:val="hu-HU"/>
        </w:rPr>
        <w:t>rendeletével</w:t>
      </w:r>
      <w:r w:rsidR="00E8655C" w:rsidRPr="00CE33FC">
        <w:rPr>
          <w:color w:val="000000" w:themeColor="text1"/>
          <w:szCs w:val="20"/>
          <w:shd w:val="clear" w:color="auto" w:fill="FFFFFF"/>
          <w:lang w:val="hu-HU"/>
        </w:rPr>
        <w:t xml:space="preserve">, valamint az </w:t>
      </w:r>
      <w:r w:rsidR="008A2EF1" w:rsidRPr="003626A8">
        <w:rPr>
          <w:rFonts w:ascii="Times New Roman" w:hAnsi="Times New Roman" w:cs="David"/>
          <w:szCs w:val="20"/>
          <w:lang w:val="hu-HU"/>
        </w:rPr>
        <w:t>2011.évi CXII.</w:t>
      </w:r>
      <w:r w:rsidR="008A2EF1">
        <w:rPr>
          <w:rFonts w:ascii="Times New Roman" w:hAnsi="Times New Roman" w:cs="David"/>
          <w:szCs w:val="20"/>
          <w:lang w:val="hu-HU"/>
        </w:rPr>
        <w:t xml:space="preserve"> </w:t>
      </w:r>
      <w:r w:rsidR="008A2EF1" w:rsidRPr="003626A8">
        <w:rPr>
          <w:rFonts w:ascii="Times New Roman" w:hAnsi="Times New Roman" w:cs="David"/>
          <w:szCs w:val="20"/>
          <w:lang w:val="hu-HU"/>
        </w:rPr>
        <w:t>t</w:t>
      </w:r>
      <w:r w:rsidR="008A2EF1">
        <w:rPr>
          <w:rFonts w:ascii="Times New Roman" w:hAnsi="Times New Roman" w:cs="David"/>
          <w:szCs w:val="20"/>
          <w:lang w:val="hu-HU"/>
        </w:rPr>
        <w:t>örvény</w:t>
      </w:r>
      <w:r w:rsidR="008A2EF1" w:rsidRPr="003626A8">
        <w:rPr>
          <w:rFonts w:ascii="Times New Roman" w:hAnsi="Times New Roman" w:cs="David"/>
          <w:szCs w:val="20"/>
          <w:lang w:val="hu-HU"/>
        </w:rPr>
        <w:t>ben</w:t>
      </w:r>
      <w:r w:rsidR="00E8655C" w:rsidRPr="00CE33FC">
        <w:rPr>
          <w:color w:val="000000" w:themeColor="text1"/>
          <w:szCs w:val="20"/>
          <w:shd w:val="clear" w:color="auto" w:fill="FFFFFF"/>
          <w:lang w:val="hu-HU"/>
        </w:rPr>
        <w:t>, személyes adatok védelméről szóló törvén</w:t>
      </w:r>
      <w:r w:rsidR="003A5440" w:rsidRPr="00CE33FC">
        <w:rPr>
          <w:color w:val="000000" w:themeColor="text1"/>
          <w:szCs w:val="20"/>
          <w:shd w:val="clear" w:color="auto" w:fill="FFFFFF"/>
          <w:lang w:val="hu-HU"/>
        </w:rPr>
        <w:t xml:space="preserve">nyel </w:t>
      </w:r>
      <w:r w:rsidR="00E8655C" w:rsidRPr="00CE33FC">
        <w:rPr>
          <w:color w:val="000000" w:themeColor="text1"/>
          <w:szCs w:val="20"/>
          <w:shd w:val="clear" w:color="auto" w:fill="FFFFFF"/>
          <w:lang w:val="hu-HU"/>
        </w:rPr>
        <w:t xml:space="preserve">kapcsolatban </w:t>
      </w:r>
      <w:r w:rsidR="000A6EE1" w:rsidRPr="00CE33FC">
        <w:rPr>
          <w:color w:val="000000" w:themeColor="text1"/>
          <w:szCs w:val="20"/>
          <w:shd w:val="clear" w:color="auto" w:fill="FFFFFF"/>
          <w:lang w:val="hu-HU"/>
        </w:rPr>
        <w:t xml:space="preserve">kérjük </w:t>
      </w:r>
      <w:r w:rsidR="00E8655C" w:rsidRPr="00CE33FC">
        <w:rPr>
          <w:color w:val="000000" w:themeColor="text1"/>
          <w:szCs w:val="20"/>
          <w:shd w:val="clear" w:color="auto" w:fill="FFFFFF"/>
          <w:lang w:val="hu-HU"/>
        </w:rPr>
        <w:t>szíves engedélyét sz</w:t>
      </w:r>
      <w:r w:rsidR="003A5440" w:rsidRPr="00CE33FC">
        <w:rPr>
          <w:color w:val="000000" w:themeColor="text1"/>
          <w:szCs w:val="20"/>
          <w:shd w:val="clear" w:color="auto" w:fill="FFFFFF"/>
          <w:lang w:val="hu-HU"/>
        </w:rPr>
        <w:t>emélyes adatai feldolgozásához</w:t>
      </w:r>
    </w:p>
    <w:p w:rsidR="00631B96" w:rsidRPr="004A5354" w:rsidRDefault="003A5440" w:rsidP="00963743">
      <w:pPr>
        <w:rPr>
          <w:i w:val="0"/>
          <w:sz w:val="22"/>
          <w:lang w:val="hu-HU"/>
        </w:rPr>
      </w:pPr>
      <w:r w:rsidRPr="004A5354">
        <w:rPr>
          <w:b/>
          <w:i w:val="0"/>
          <w:caps/>
          <w:sz w:val="22"/>
          <w:lang w:val="hu-HU"/>
        </w:rPr>
        <w:t>Kinek</w:t>
      </w:r>
      <w:r w:rsidRPr="004A5354">
        <w:rPr>
          <w:i w:val="0"/>
          <w:sz w:val="22"/>
          <w:lang w:val="hu-HU"/>
        </w:rPr>
        <w:t xml:space="preserve"> adja meg az engedélyt </w:t>
      </w:r>
      <w:r w:rsidR="00EB0206" w:rsidRPr="004A5354">
        <w:rPr>
          <w:i w:val="0"/>
          <w:sz w:val="22"/>
          <w:lang w:val="hu-HU"/>
        </w:rPr>
        <w:t xml:space="preserve">a </w:t>
      </w:r>
      <w:r w:rsidRPr="004A5354">
        <w:rPr>
          <w:i w:val="0"/>
          <w:sz w:val="22"/>
          <w:lang w:val="hu-HU"/>
        </w:rPr>
        <w:t>személyes adatai feldolgozásához</w:t>
      </w:r>
    </w:p>
    <w:p w:rsidR="00B95D3B" w:rsidRPr="004A5354" w:rsidRDefault="00B95D3B" w:rsidP="00B95D3B">
      <w:pPr>
        <w:rPr>
          <w:i w:val="0"/>
          <w:color w:val="000000" w:themeColor="text1"/>
          <w:sz w:val="22"/>
          <w:lang w:val="hu-HU"/>
        </w:rPr>
      </w:pPr>
      <w:r w:rsidRPr="004A5354">
        <w:rPr>
          <w:i w:val="0"/>
          <w:color w:val="000000" w:themeColor="text1"/>
          <w:sz w:val="22"/>
          <w:lang w:val="hu-HU"/>
        </w:rPr>
        <w:t>Az engedélyt személyes adatai feldolgozásához a következő cégnek adja meg</w:t>
      </w:r>
      <w:r w:rsidR="00641887" w:rsidRPr="004A5354">
        <w:rPr>
          <w:i w:val="0"/>
          <w:color w:val="000000" w:themeColor="text1"/>
          <w:sz w:val="22"/>
          <w:lang w:val="hu-HU"/>
        </w:rPr>
        <w:t xml:space="preserve">: </w:t>
      </w:r>
      <w:r w:rsidRPr="004A5354">
        <w:rPr>
          <w:b/>
          <w:i w:val="0"/>
          <w:color w:val="000000" w:themeColor="text1"/>
          <w:sz w:val="22"/>
          <w:lang w:val="hu-HU"/>
        </w:rPr>
        <w:t>[●]</w:t>
      </w:r>
      <w:r w:rsidRPr="004A5354">
        <w:rPr>
          <w:i w:val="0"/>
          <w:color w:val="000000" w:themeColor="text1"/>
          <w:sz w:val="22"/>
          <w:lang w:val="hu-HU"/>
        </w:rPr>
        <w:t>,</w:t>
      </w:r>
      <w:r w:rsidRPr="004A5354">
        <w:rPr>
          <w:b/>
          <w:i w:val="0"/>
          <w:color w:val="000000" w:themeColor="text1"/>
          <w:sz w:val="22"/>
          <w:lang w:val="hu-HU"/>
        </w:rPr>
        <w:t xml:space="preserve"> </w:t>
      </w:r>
      <w:r w:rsidR="00F25026">
        <w:rPr>
          <w:i w:val="0"/>
          <w:color w:val="000000" w:themeColor="text1"/>
          <w:sz w:val="22"/>
          <w:lang w:val="hu-HU"/>
        </w:rPr>
        <w:t>adószáma</w:t>
      </w:r>
      <w:r w:rsidRPr="004A5354">
        <w:rPr>
          <w:b/>
          <w:i w:val="0"/>
          <w:color w:val="000000" w:themeColor="text1"/>
          <w:sz w:val="22"/>
          <w:lang w:val="hu-HU"/>
        </w:rPr>
        <w:t xml:space="preserve"> [●]</w:t>
      </w:r>
      <w:r w:rsidRPr="004A5354">
        <w:rPr>
          <w:i w:val="0"/>
          <w:color w:val="000000" w:themeColor="text1"/>
          <w:sz w:val="22"/>
          <w:lang w:val="hu-HU"/>
        </w:rPr>
        <w:t xml:space="preserve">, </w:t>
      </w:r>
      <w:r w:rsidR="0001134F" w:rsidRPr="004A5354">
        <w:rPr>
          <w:i w:val="0"/>
          <w:color w:val="000000" w:themeColor="text1"/>
          <w:sz w:val="22"/>
          <w:lang w:val="hu-HU"/>
        </w:rPr>
        <w:t>székhely</w:t>
      </w:r>
      <w:r w:rsidRPr="004A5354">
        <w:rPr>
          <w:i w:val="0"/>
          <w:color w:val="000000" w:themeColor="text1"/>
          <w:sz w:val="22"/>
          <w:lang w:val="hu-HU"/>
        </w:rPr>
        <w:t xml:space="preserve"> </w:t>
      </w:r>
      <w:r w:rsidRPr="004A5354">
        <w:rPr>
          <w:b/>
          <w:i w:val="0"/>
          <w:color w:val="000000" w:themeColor="text1"/>
          <w:sz w:val="22"/>
          <w:lang w:val="hu-HU"/>
        </w:rPr>
        <w:t>[●]</w:t>
      </w:r>
      <w:r w:rsidRPr="004A5354">
        <w:rPr>
          <w:i w:val="0"/>
          <w:color w:val="000000" w:themeColor="text1"/>
          <w:sz w:val="22"/>
          <w:lang w:val="hu-HU"/>
        </w:rPr>
        <w:t xml:space="preserve">, </w:t>
      </w:r>
      <w:r w:rsidR="0001134F" w:rsidRPr="004A5354">
        <w:rPr>
          <w:i w:val="0"/>
          <w:color w:val="000000" w:themeColor="text1"/>
          <w:sz w:val="22"/>
          <w:lang w:val="hu-HU"/>
        </w:rPr>
        <w:t xml:space="preserve">a következő, nyilvánosság számára </w:t>
      </w:r>
      <w:r w:rsidR="009F2FBF">
        <w:rPr>
          <w:i w:val="0"/>
          <w:color w:val="000000" w:themeColor="text1"/>
          <w:sz w:val="22"/>
          <w:lang w:val="hu-HU"/>
        </w:rPr>
        <w:t>hozzáférhető</w:t>
      </w:r>
      <w:r w:rsidR="0001134F" w:rsidRPr="004A5354">
        <w:rPr>
          <w:i w:val="0"/>
          <w:color w:val="000000" w:themeColor="text1"/>
          <w:sz w:val="22"/>
          <w:lang w:val="hu-HU"/>
        </w:rPr>
        <w:t xml:space="preserve"> nyilvántartásban bejegyzett</w:t>
      </w:r>
      <w:r w:rsidRPr="004A5354">
        <w:rPr>
          <w:i w:val="0"/>
          <w:color w:val="000000" w:themeColor="text1"/>
          <w:sz w:val="22"/>
          <w:lang w:val="hu-HU"/>
        </w:rPr>
        <w:t xml:space="preserve"> </w:t>
      </w:r>
      <w:r w:rsidRPr="004A5354">
        <w:rPr>
          <w:b/>
          <w:i w:val="0"/>
          <w:color w:val="000000" w:themeColor="text1"/>
          <w:sz w:val="22"/>
          <w:lang w:val="hu-HU"/>
        </w:rPr>
        <w:t>[●]</w:t>
      </w:r>
      <w:r w:rsidRPr="004A5354">
        <w:rPr>
          <w:i w:val="0"/>
          <w:color w:val="000000" w:themeColor="text1"/>
          <w:sz w:val="22"/>
          <w:lang w:val="hu-HU"/>
        </w:rPr>
        <w:t xml:space="preserve">, </w:t>
      </w:r>
      <w:bookmarkStart w:id="0" w:name="_GoBack"/>
      <w:bookmarkEnd w:id="0"/>
      <w:r w:rsidR="00EB0206" w:rsidRPr="004A5354">
        <w:rPr>
          <w:i w:val="0"/>
          <w:color w:val="000000" w:themeColor="text1"/>
          <w:sz w:val="22"/>
          <w:lang w:val="hu-HU"/>
        </w:rPr>
        <w:t>(</w:t>
      </w:r>
      <w:r w:rsidR="00584CA1" w:rsidRPr="004A5354">
        <w:rPr>
          <w:i w:val="0"/>
          <w:color w:val="000000" w:themeColor="text1"/>
          <w:sz w:val="22"/>
          <w:lang w:val="hu-HU"/>
        </w:rPr>
        <w:t xml:space="preserve">a továbbiakban </w:t>
      </w:r>
      <w:r w:rsidRPr="004A5354">
        <w:rPr>
          <w:i w:val="0"/>
          <w:color w:val="000000" w:themeColor="text1"/>
          <w:sz w:val="22"/>
          <w:lang w:val="hu-HU"/>
        </w:rPr>
        <w:t>„</w:t>
      </w:r>
      <w:proofErr w:type="gramStart"/>
      <w:r w:rsidR="00584CA1" w:rsidRPr="004A5354">
        <w:rPr>
          <w:b/>
          <w:i w:val="0"/>
          <w:color w:val="000000" w:themeColor="text1"/>
          <w:sz w:val="22"/>
          <w:lang w:val="hu-HU"/>
        </w:rPr>
        <w:t>Adatkezelő</w:t>
      </w:r>
      <w:r w:rsidR="004E78A0" w:rsidRPr="004A5354">
        <w:rPr>
          <w:i w:val="0"/>
          <w:color w:val="000000" w:themeColor="text1"/>
          <w:sz w:val="22"/>
          <w:lang w:val="hu-HU"/>
        </w:rPr>
        <w:t>“</w:t>
      </w:r>
      <w:proofErr w:type="gramEnd"/>
      <w:r w:rsidR="004E78A0" w:rsidRPr="004A5354">
        <w:rPr>
          <w:i w:val="0"/>
          <w:color w:val="000000" w:themeColor="text1"/>
          <w:sz w:val="22"/>
          <w:lang w:val="hu-HU"/>
        </w:rPr>
        <w:t xml:space="preserve">). </w:t>
      </w:r>
      <w:r w:rsidR="00584CA1" w:rsidRPr="004A5354">
        <w:rPr>
          <w:i w:val="0"/>
          <w:color w:val="000000" w:themeColor="text1"/>
          <w:sz w:val="22"/>
          <w:lang w:val="hu-HU"/>
        </w:rPr>
        <w:t xml:space="preserve">A személyes adatok feldolgozását az Adatkezelő </w:t>
      </w:r>
      <w:r w:rsidR="002E6BC4" w:rsidRPr="004A5354">
        <w:rPr>
          <w:i w:val="0"/>
          <w:color w:val="000000" w:themeColor="text1"/>
          <w:sz w:val="22"/>
          <w:lang w:val="hu-HU"/>
        </w:rPr>
        <w:t>végzi.</w:t>
      </w:r>
      <w:r w:rsidR="00EB0206" w:rsidRPr="004A5354">
        <w:rPr>
          <w:i w:val="0"/>
          <w:color w:val="000000" w:themeColor="text1"/>
          <w:sz w:val="22"/>
          <w:lang w:val="hu-HU"/>
        </w:rPr>
        <w:t xml:space="preserve"> </w:t>
      </w:r>
      <w:r w:rsidR="002E6BC4" w:rsidRPr="004A5354">
        <w:rPr>
          <w:i w:val="0"/>
          <w:color w:val="000000" w:themeColor="text1"/>
          <w:sz w:val="22"/>
          <w:lang w:val="hu-HU"/>
        </w:rPr>
        <w:t>Az</w:t>
      </w:r>
      <w:r w:rsidR="00EB0206" w:rsidRPr="004A5354">
        <w:rPr>
          <w:i w:val="0"/>
          <w:color w:val="000000" w:themeColor="text1"/>
          <w:sz w:val="22"/>
          <w:lang w:val="hu-HU"/>
        </w:rPr>
        <w:t xml:space="preserve"> Adatkezelő helyett az adatok feldolgozását </w:t>
      </w:r>
      <w:r w:rsidR="00584CA1" w:rsidRPr="004A5354">
        <w:rPr>
          <w:i w:val="0"/>
          <w:color w:val="000000" w:themeColor="text1"/>
          <w:sz w:val="22"/>
          <w:lang w:val="hu-HU"/>
        </w:rPr>
        <w:t>a szoftverszolgáltató</w:t>
      </w:r>
      <w:r w:rsidR="00641887" w:rsidRPr="004A5354">
        <w:rPr>
          <w:i w:val="0"/>
          <w:color w:val="000000" w:themeColor="text1"/>
          <w:sz w:val="22"/>
          <w:lang w:val="hu-HU"/>
        </w:rPr>
        <w:t xml:space="preserve"> cég</w:t>
      </w:r>
      <w:r w:rsidR="006526B3" w:rsidRPr="004A5354">
        <w:rPr>
          <w:i w:val="0"/>
          <w:color w:val="000000" w:themeColor="text1"/>
          <w:sz w:val="22"/>
          <w:lang w:val="hu-HU"/>
        </w:rPr>
        <w:t xml:space="preserve"> is végezheti</w:t>
      </w:r>
      <w:r w:rsidR="00584CA1" w:rsidRPr="004A5354">
        <w:rPr>
          <w:i w:val="0"/>
          <w:color w:val="000000" w:themeColor="text1"/>
          <w:sz w:val="22"/>
          <w:lang w:val="hu-HU"/>
        </w:rPr>
        <w:t xml:space="preserve"> </w:t>
      </w:r>
      <w:r w:rsidRPr="004A5354">
        <w:rPr>
          <w:b/>
          <w:i w:val="0"/>
          <w:color w:val="000000" w:themeColor="text1"/>
          <w:sz w:val="22"/>
          <w:lang w:val="hu-HU"/>
        </w:rPr>
        <w:t>[●]</w:t>
      </w:r>
      <w:r w:rsidRPr="004A5354">
        <w:rPr>
          <w:i w:val="0"/>
          <w:color w:val="000000" w:themeColor="text1"/>
          <w:sz w:val="22"/>
          <w:lang w:val="hu-HU"/>
        </w:rPr>
        <w:t>,</w:t>
      </w:r>
      <w:r w:rsidRPr="004A5354">
        <w:rPr>
          <w:b/>
          <w:i w:val="0"/>
          <w:color w:val="000000" w:themeColor="text1"/>
          <w:sz w:val="22"/>
          <w:lang w:val="hu-HU"/>
        </w:rPr>
        <w:t xml:space="preserve"> </w:t>
      </w:r>
      <w:r w:rsidR="006526B3" w:rsidRPr="004A5354">
        <w:rPr>
          <w:i w:val="0"/>
          <w:color w:val="000000" w:themeColor="text1"/>
          <w:sz w:val="22"/>
          <w:lang w:val="hu-HU"/>
        </w:rPr>
        <w:t xml:space="preserve">valamint más, a feldolgozáshoz szükséges szoftver, szolgáltatás, valamint alkalmazást szolgáltató cég, amelyeket az Adatkezelő </w:t>
      </w:r>
      <w:r w:rsidR="00641887" w:rsidRPr="004A5354">
        <w:rPr>
          <w:i w:val="0"/>
          <w:color w:val="000000" w:themeColor="text1"/>
          <w:sz w:val="22"/>
          <w:lang w:val="hu-HU"/>
        </w:rPr>
        <w:t xml:space="preserve">jelenleg </w:t>
      </w:r>
      <w:r w:rsidR="006526B3" w:rsidRPr="004A5354">
        <w:rPr>
          <w:i w:val="0"/>
          <w:color w:val="000000" w:themeColor="text1"/>
          <w:sz w:val="22"/>
          <w:lang w:val="hu-HU"/>
        </w:rPr>
        <w:t xml:space="preserve">nem vesz igénybe. </w:t>
      </w:r>
    </w:p>
    <w:p w:rsidR="006526B3" w:rsidRPr="004A5354" w:rsidRDefault="006526B3" w:rsidP="00B95D3B">
      <w:pPr>
        <w:rPr>
          <w:b/>
          <w:i w:val="0"/>
          <w:color w:val="000000" w:themeColor="text1"/>
          <w:sz w:val="22"/>
          <w:lang w:val="hu-HU"/>
        </w:rPr>
      </w:pPr>
      <w:r w:rsidRPr="004A5354">
        <w:rPr>
          <w:b/>
          <w:i w:val="0"/>
          <w:caps/>
          <w:color w:val="000000" w:themeColor="text1"/>
          <w:sz w:val="22"/>
          <w:lang w:val="hu-HU"/>
        </w:rPr>
        <w:t>Milyen</w:t>
      </w:r>
      <w:r w:rsidRPr="004A5354">
        <w:rPr>
          <w:i w:val="0"/>
          <w:color w:val="000000" w:themeColor="text1"/>
          <w:sz w:val="22"/>
          <w:lang w:val="hu-HU"/>
        </w:rPr>
        <w:t xml:space="preserve"> adatok </w:t>
      </w:r>
      <w:r w:rsidR="002E6BC4" w:rsidRPr="004A5354">
        <w:rPr>
          <w:i w:val="0"/>
          <w:color w:val="000000" w:themeColor="text1"/>
          <w:sz w:val="22"/>
          <w:lang w:val="hu-HU"/>
        </w:rPr>
        <w:t>kerülnek feldo</w:t>
      </w:r>
      <w:r w:rsidR="004E78A0" w:rsidRPr="004A5354">
        <w:rPr>
          <w:i w:val="0"/>
          <w:color w:val="000000" w:themeColor="text1"/>
          <w:sz w:val="22"/>
          <w:lang w:val="hu-HU"/>
        </w:rPr>
        <w:t>l</w:t>
      </w:r>
      <w:r w:rsidR="002E6BC4" w:rsidRPr="004A5354">
        <w:rPr>
          <w:i w:val="0"/>
          <w:color w:val="000000" w:themeColor="text1"/>
          <w:sz w:val="22"/>
          <w:lang w:val="hu-HU"/>
        </w:rPr>
        <w:t>gozásra</w:t>
      </w:r>
    </w:p>
    <w:p w:rsidR="006526B3" w:rsidRPr="004A5354" w:rsidRDefault="006526B3" w:rsidP="00963743">
      <w:pPr>
        <w:rPr>
          <w:i w:val="0"/>
          <w:sz w:val="22"/>
          <w:lang w:val="hu-HU"/>
        </w:rPr>
      </w:pPr>
      <w:r w:rsidRPr="004A5354">
        <w:rPr>
          <w:i w:val="0"/>
          <w:color w:val="000000" w:themeColor="text1"/>
          <w:sz w:val="22"/>
          <w:lang w:val="hu-HU"/>
        </w:rPr>
        <w:t xml:space="preserve">Az ön beleegyezésével a következő </w:t>
      </w:r>
      <w:r w:rsidR="002E6BC4" w:rsidRPr="004A5354">
        <w:rPr>
          <w:i w:val="0"/>
          <w:color w:val="000000" w:themeColor="text1"/>
          <w:sz w:val="22"/>
          <w:lang w:val="hu-HU"/>
        </w:rPr>
        <w:t>adatok kerülnek feldolgozásra</w:t>
      </w:r>
      <w:r w:rsidRPr="004A5354">
        <w:rPr>
          <w:i w:val="0"/>
          <w:color w:val="000000" w:themeColor="text1"/>
          <w:sz w:val="22"/>
          <w:lang w:val="hu-HU"/>
        </w:rPr>
        <w:t>: az ön neve, vezetékneve, elérhetősége (telefonszám, e-mail), a</w:t>
      </w:r>
      <w:r w:rsidR="00A00337" w:rsidRPr="004A5354">
        <w:rPr>
          <w:i w:val="0"/>
          <w:color w:val="000000" w:themeColor="text1"/>
          <w:sz w:val="22"/>
          <w:lang w:val="hu-HU"/>
        </w:rPr>
        <w:t xml:space="preserve">z általunk kínált termékek </w:t>
      </w:r>
      <w:r w:rsidRPr="004A5354">
        <w:rPr>
          <w:i w:val="0"/>
          <w:color w:val="000000" w:themeColor="text1"/>
          <w:sz w:val="22"/>
          <w:lang w:val="hu-HU"/>
        </w:rPr>
        <w:t>és szolgáltatás</w:t>
      </w:r>
      <w:r w:rsidR="00A00337" w:rsidRPr="004A5354">
        <w:rPr>
          <w:i w:val="0"/>
          <w:color w:val="000000" w:themeColor="text1"/>
          <w:sz w:val="22"/>
          <w:lang w:val="hu-HU"/>
        </w:rPr>
        <w:t>ok</w:t>
      </w:r>
      <w:r w:rsidRPr="004A5354">
        <w:rPr>
          <w:i w:val="0"/>
          <w:color w:val="000000" w:themeColor="text1"/>
          <w:sz w:val="22"/>
          <w:lang w:val="hu-HU"/>
        </w:rPr>
        <w:t xml:space="preserve"> </w:t>
      </w:r>
      <w:r w:rsidR="00A00337" w:rsidRPr="004A5354">
        <w:rPr>
          <w:i w:val="0"/>
          <w:color w:val="000000" w:themeColor="text1"/>
          <w:sz w:val="22"/>
          <w:lang w:val="hu-HU"/>
        </w:rPr>
        <w:t xml:space="preserve">kínálatát igénylő kérelméből származó adatok, továbbá telefonbeszélgetések és más (elektronikus formában folytatott is) ön és cégünk közötti </w:t>
      </w:r>
      <w:r w:rsidR="005D3267" w:rsidRPr="004A5354">
        <w:rPr>
          <w:i w:val="0"/>
          <w:color w:val="000000" w:themeColor="text1"/>
          <w:sz w:val="22"/>
          <w:lang w:val="hu-HU"/>
        </w:rPr>
        <w:t>kölcsönös viszonyból</w:t>
      </w:r>
      <w:r w:rsidR="00A00337" w:rsidRPr="004A5354">
        <w:rPr>
          <w:i w:val="0"/>
          <w:color w:val="000000" w:themeColor="text1"/>
          <w:sz w:val="22"/>
          <w:lang w:val="hu-HU"/>
        </w:rPr>
        <w:t xml:space="preserve"> származó információk, </w:t>
      </w:r>
      <w:r w:rsidR="005D3267" w:rsidRPr="004A5354">
        <w:rPr>
          <w:i w:val="0"/>
          <w:color w:val="000000" w:themeColor="text1"/>
          <w:sz w:val="22"/>
          <w:lang w:val="hu-HU"/>
        </w:rPr>
        <w:t>földrajzi fekvést meghatározó</w:t>
      </w:r>
      <w:r w:rsidR="00A00337" w:rsidRPr="004A5354">
        <w:rPr>
          <w:i w:val="0"/>
          <w:color w:val="000000" w:themeColor="text1"/>
          <w:sz w:val="22"/>
          <w:lang w:val="hu-HU"/>
        </w:rPr>
        <w:t xml:space="preserve"> adatok, az ön által használt internetes böngészőből származó adatok (a felhasználót, vagy az eszközt </w:t>
      </w:r>
      <w:r w:rsidR="004E78A0" w:rsidRPr="004A5354">
        <w:rPr>
          <w:i w:val="0"/>
          <w:color w:val="000000" w:themeColor="text1"/>
          <w:sz w:val="22"/>
          <w:lang w:val="hu-HU"/>
        </w:rPr>
        <w:t xml:space="preserve">azonosító </w:t>
      </w:r>
      <w:r w:rsidR="00B067DD" w:rsidRPr="004A5354">
        <w:rPr>
          <w:i w:val="0"/>
          <w:color w:val="000000" w:themeColor="text1"/>
          <w:sz w:val="22"/>
          <w:lang w:val="hu-HU"/>
        </w:rPr>
        <w:t>adatok, pl. IP cím, sütik, vagy a fogyasztói preferenciával</w:t>
      </w:r>
      <w:r w:rsidR="004E78A0" w:rsidRPr="004A5354">
        <w:rPr>
          <w:i w:val="0"/>
          <w:color w:val="000000" w:themeColor="text1"/>
          <w:sz w:val="22"/>
          <w:lang w:val="hu-HU"/>
        </w:rPr>
        <w:t xml:space="preserve"> </w:t>
      </w:r>
      <w:r w:rsidR="00B067DD" w:rsidRPr="004A5354">
        <w:rPr>
          <w:i w:val="0"/>
          <w:color w:val="000000" w:themeColor="text1"/>
          <w:sz w:val="22"/>
          <w:lang w:val="hu-HU"/>
        </w:rPr>
        <w:t>kapcsolatos információk</w:t>
      </w:r>
      <w:r w:rsidR="00A00337" w:rsidRPr="004A5354">
        <w:rPr>
          <w:i w:val="0"/>
          <w:color w:val="000000" w:themeColor="text1"/>
          <w:sz w:val="22"/>
          <w:lang w:val="hu-HU"/>
        </w:rPr>
        <w:t>)</w:t>
      </w:r>
      <w:r w:rsidR="00B067DD" w:rsidRPr="004A5354">
        <w:rPr>
          <w:i w:val="0"/>
          <w:color w:val="000000" w:themeColor="text1"/>
          <w:sz w:val="22"/>
          <w:lang w:val="hu-HU"/>
        </w:rPr>
        <w:t xml:space="preserve">. Továbbá nyilvános forrásokból szerzett információk (beleértve a közösségi oldalakon és a világhálón ön által közzétett </w:t>
      </w:r>
      <w:r w:rsidR="004E78A0" w:rsidRPr="004A5354">
        <w:rPr>
          <w:i w:val="0"/>
          <w:color w:val="000000" w:themeColor="text1"/>
          <w:sz w:val="22"/>
          <w:lang w:val="hu-HU"/>
        </w:rPr>
        <w:t>információkat), a felmérésekből</w:t>
      </w:r>
      <w:r w:rsidR="005D3267" w:rsidRPr="004A5354">
        <w:rPr>
          <w:i w:val="0"/>
          <w:color w:val="000000" w:themeColor="text1"/>
          <w:sz w:val="22"/>
          <w:lang w:val="hu-HU"/>
        </w:rPr>
        <w:t>,</w:t>
      </w:r>
      <w:r w:rsidR="004E78A0" w:rsidRPr="004A5354">
        <w:rPr>
          <w:i w:val="0"/>
          <w:color w:val="000000" w:themeColor="text1"/>
          <w:sz w:val="22"/>
          <w:lang w:val="hu-HU"/>
        </w:rPr>
        <w:t xml:space="preserve"> </w:t>
      </w:r>
      <w:r w:rsidR="00B067DD" w:rsidRPr="004A5354">
        <w:rPr>
          <w:i w:val="0"/>
          <w:color w:val="000000" w:themeColor="text1"/>
          <w:sz w:val="22"/>
          <w:lang w:val="hu-HU"/>
        </w:rPr>
        <w:t xml:space="preserve">fogyasztói kutatásokból, valamint </w:t>
      </w:r>
      <w:r w:rsidR="002E6BC4" w:rsidRPr="004A5354">
        <w:rPr>
          <w:i w:val="0"/>
          <w:color w:val="000000" w:themeColor="text1"/>
          <w:sz w:val="22"/>
          <w:lang w:val="hu-HU"/>
        </w:rPr>
        <w:t xml:space="preserve">az </w:t>
      </w:r>
      <w:r w:rsidR="00B067DD" w:rsidRPr="004A5354">
        <w:rPr>
          <w:i w:val="0"/>
          <w:color w:val="000000" w:themeColor="text1"/>
          <w:sz w:val="22"/>
          <w:lang w:val="hu-HU"/>
        </w:rPr>
        <w:t xml:space="preserve">együttműködésben </w:t>
      </w:r>
      <w:r w:rsidR="002E6BC4" w:rsidRPr="004A5354">
        <w:rPr>
          <w:i w:val="0"/>
          <w:color w:val="000000" w:themeColor="text1"/>
          <w:sz w:val="22"/>
          <w:lang w:val="hu-HU"/>
        </w:rPr>
        <w:t>r</w:t>
      </w:r>
      <w:r w:rsidR="000A6EE1" w:rsidRPr="004A5354">
        <w:rPr>
          <w:i w:val="0"/>
          <w:color w:val="000000" w:themeColor="text1"/>
          <w:sz w:val="22"/>
          <w:lang w:val="hu-HU"/>
        </w:rPr>
        <w:t>észtvevő</w:t>
      </w:r>
      <w:r w:rsidR="00B067DD" w:rsidRPr="004A5354">
        <w:rPr>
          <w:i w:val="0"/>
          <w:color w:val="000000" w:themeColor="text1"/>
          <w:sz w:val="22"/>
          <w:lang w:val="hu-HU"/>
        </w:rPr>
        <w:t xml:space="preserve"> harmadik f</w:t>
      </w:r>
      <w:r w:rsidR="000A6EE1" w:rsidRPr="004A5354">
        <w:rPr>
          <w:i w:val="0"/>
          <w:color w:val="000000" w:themeColor="text1"/>
          <w:sz w:val="22"/>
          <w:lang w:val="hu-HU"/>
        </w:rPr>
        <w:t>éltől</w:t>
      </w:r>
      <w:r w:rsidR="00B067DD" w:rsidRPr="004A5354">
        <w:rPr>
          <w:i w:val="0"/>
          <w:color w:val="000000" w:themeColor="text1"/>
          <w:sz w:val="22"/>
          <w:lang w:val="hu-HU"/>
        </w:rPr>
        <w:t xml:space="preserve"> származó i</w:t>
      </w:r>
      <w:r w:rsidR="004A5354">
        <w:rPr>
          <w:i w:val="0"/>
          <w:color w:val="000000" w:themeColor="text1"/>
          <w:sz w:val="22"/>
          <w:lang w:val="hu-HU"/>
        </w:rPr>
        <w:t>nformációk</w:t>
      </w:r>
      <w:r w:rsidR="00B067DD" w:rsidRPr="004A5354">
        <w:rPr>
          <w:i w:val="0"/>
          <w:sz w:val="22"/>
          <w:lang w:val="hu-HU"/>
        </w:rPr>
        <w:t>.</w:t>
      </w:r>
    </w:p>
    <w:p w:rsidR="007F10DA" w:rsidRPr="004A5354" w:rsidRDefault="003D4DF3" w:rsidP="00963743">
      <w:pPr>
        <w:rPr>
          <w:i w:val="0"/>
          <w:sz w:val="22"/>
          <w:lang w:val="hu-HU"/>
        </w:rPr>
      </w:pPr>
      <w:r w:rsidRPr="004A5354">
        <w:rPr>
          <w:b/>
          <w:i w:val="0"/>
          <w:sz w:val="22"/>
          <w:lang w:val="hu-HU"/>
        </w:rPr>
        <w:t xml:space="preserve">Mi </w:t>
      </w:r>
      <w:r w:rsidRPr="004A5354">
        <w:rPr>
          <w:b/>
          <w:i w:val="0"/>
          <w:caps/>
          <w:sz w:val="22"/>
          <w:lang w:val="hu-HU"/>
        </w:rPr>
        <w:t xml:space="preserve">Célból </w:t>
      </w:r>
      <w:r w:rsidRPr="004A5354">
        <w:rPr>
          <w:b/>
          <w:i w:val="0"/>
          <w:sz w:val="22"/>
          <w:lang w:val="hu-HU"/>
        </w:rPr>
        <w:t>dolgozzuk fel az adatokat</w:t>
      </w:r>
    </w:p>
    <w:p w:rsidR="003D4DF3" w:rsidRPr="004A5354" w:rsidRDefault="004A5354" w:rsidP="00963743">
      <w:pPr>
        <w:rPr>
          <w:i w:val="0"/>
          <w:color w:val="000000" w:themeColor="text1"/>
          <w:sz w:val="22"/>
          <w:lang w:val="hu-HU"/>
        </w:rPr>
      </w:pPr>
      <w:r w:rsidRPr="004A5354">
        <w:rPr>
          <w:i w:val="0"/>
          <w:color w:val="000000" w:themeColor="text1"/>
          <w:sz w:val="22"/>
          <w:lang w:val="hu-HU"/>
        </w:rPr>
        <w:t>Az adatokat kizárólag az ön által engedélyezett célból dolgozzuk fel</w:t>
      </w:r>
      <w:r w:rsidR="00641887" w:rsidRPr="004A5354">
        <w:rPr>
          <w:i w:val="0"/>
          <w:color w:val="000000" w:themeColor="text1"/>
          <w:sz w:val="22"/>
          <w:lang w:val="hu-HU"/>
        </w:rPr>
        <w:t xml:space="preserve">, tehát az egyszeri kapcsolatfelvétel idegenforgalommal kapcsolatos információk és/vagy ajánlat továbbításának céljából. Az ön személyes adatait feldolgozzuk, elemezzük, </w:t>
      </w:r>
      <w:r w:rsidR="005D3267" w:rsidRPr="004A5354">
        <w:rPr>
          <w:i w:val="0"/>
          <w:color w:val="000000" w:themeColor="text1"/>
          <w:sz w:val="22"/>
          <w:lang w:val="hu-HU"/>
        </w:rPr>
        <w:t>osztályozzuk</w:t>
      </w:r>
      <w:r w:rsidR="00E716E4" w:rsidRPr="004A5354">
        <w:rPr>
          <w:i w:val="0"/>
          <w:color w:val="000000" w:themeColor="text1"/>
          <w:sz w:val="22"/>
          <w:lang w:val="hu-HU"/>
        </w:rPr>
        <w:t xml:space="preserve">, gyűjtjük, megfigyeljük, kiértékeljük és </w:t>
      </w:r>
      <w:r w:rsidR="000A6EE1" w:rsidRPr="004A5354">
        <w:rPr>
          <w:i w:val="0"/>
          <w:color w:val="000000" w:themeColor="text1"/>
          <w:sz w:val="22"/>
          <w:lang w:val="hu-HU"/>
        </w:rPr>
        <w:t>az alább</w:t>
      </w:r>
      <w:r w:rsidR="00E716E4" w:rsidRPr="004A5354">
        <w:rPr>
          <w:i w:val="0"/>
          <w:color w:val="000000" w:themeColor="text1"/>
          <w:sz w:val="22"/>
          <w:lang w:val="hu-HU"/>
        </w:rPr>
        <w:t xml:space="preserve"> </w:t>
      </w:r>
      <w:r w:rsidR="000A6EE1" w:rsidRPr="004A5354">
        <w:rPr>
          <w:i w:val="0"/>
          <w:color w:val="000000" w:themeColor="text1"/>
          <w:sz w:val="22"/>
          <w:lang w:val="hu-HU"/>
        </w:rPr>
        <w:t>feltünte</w:t>
      </w:r>
      <w:r w:rsidR="004E78A0" w:rsidRPr="004A5354">
        <w:rPr>
          <w:i w:val="0"/>
          <w:color w:val="000000" w:themeColor="text1"/>
          <w:sz w:val="22"/>
          <w:lang w:val="hu-HU"/>
        </w:rPr>
        <w:t>te</w:t>
      </w:r>
      <w:r w:rsidR="000A6EE1" w:rsidRPr="004A5354">
        <w:rPr>
          <w:i w:val="0"/>
          <w:color w:val="000000" w:themeColor="text1"/>
          <w:sz w:val="22"/>
          <w:lang w:val="hu-HU"/>
        </w:rPr>
        <w:t>tt</w:t>
      </w:r>
      <w:r w:rsidR="00E716E4" w:rsidRPr="004A5354">
        <w:rPr>
          <w:i w:val="0"/>
          <w:color w:val="000000" w:themeColor="text1"/>
          <w:sz w:val="22"/>
          <w:lang w:val="hu-HU"/>
        </w:rPr>
        <w:t xml:space="preserve"> időtartamig megőrizzük. Az adatok segítségével célunk ajánlatunkat az ön igényeihez</w:t>
      </w:r>
      <w:r w:rsidR="000A6EE1" w:rsidRPr="004A5354">
        <w:rPr>
          <w:i w:val="0"/>
          <w:color w:val="000000" w:themeColor="text1"/>
          <w:sz w:val="22"/>
          <w:lang w:val="hu-HU"/>
        </w:rPr>
        <w:t xml:space="preserve"> megfelelően </w:t>
      </w:r>
      <w:r w:rsidR="00E716E4" w:rsidRPr="004A5354">
        <w:rPr>
          <w:i w:val="0"/>
          <w:color w:val="000000" w:themeColor="text1"/>
          <w:sz w:val="22"/>
          <w:lang w:val="hu-HU"/>
        </w:rPr>
        <w:t xml:space="preserve">igazítani, s mindezt </w:t>
      </w:r>
      <w:r w:rsidR="004E78A0" w:rsidRPr="004A5354">
        <w:rPr>
          <w:i w:val="0"/>
          <w:color w:val="000000" w:themeColor="text1"/>
          <w:sz w:val="22"/>
          <w:lang w:val="hu-HU"/>
        </w:rPr>
        <w:t>teljes körűen</w:t>
      </w:r>
      <w:r w:rsidR="00E716E4" w:rsidRPr="004A5354">
        <w:rPr>
          <w:i w:val="0"/>
          <w:color w:val="000000" w:themeColor="text1"/>
          <w:sz w:val="22"/>
          <w:lang w:val="hu-HU"/>
        </w:rPr>
        <w:t xml:space="preserve"> az ön jogainak és érdeklődési körének figyelembevétele mellett, s </w:t>
      </w:r>
      <w:r w:rsidR="000A6EE1" w:rsidRPr="004A5354">
        <w:rPr>
          <w:i w:val="0"/>
          <w:color w:val="000000" w:themeColor="text1"/>
          <w:sz w:val="22"/>
          <w:lang w:val="hu-HU"/>
        </w:rPr>
        <w:t>kizárólag</w:t>
      </w:r>
      <w:r w:rsidR="00E716E4" w:rsidRPr="004A5354">
        <w:rPr>
          <w:i w:val="0"/>
          <w:color w:val="000000" w:themeColor="text1"/>
          <w:sz w:val="22"/>
          <w:lang w:val="hu-HU"/>
        </w:rPr>
        <w:t xml:space="preserve"> a fentebb említett célok elérésének érdekében. </w:t>
      </w:r>
    </w:p>
    <w:p w:rsidR="007F10DA" w:rsidRPr="004A5354" w:rsidRDefault="00E716E4" w:rsidP="00963743">
      <w:pPr>
        <w:rPr>
          <w:i w:val="0"/>
          <w:sz w:val="22"/>
          <w:lang w:val="hu-HU"/>
        </w:rPr>
      </w:pPr>
      <w:r w:rsidRPr="004A5354">
        <w:rPr>
          <w:b/>
          <w:i w:val="0"/>
          <w:sz w:val="22"/>
          <w:lang w:val="hu-HU"/>
        </w:rPr>
        <w:t>Az adatmegőrzés időtartama</w:t>
      </w:r>
    </w:p>
    <w:p w:rsidR="00E716E4" w:rsidRPr="004A5354" w:rsidRDefault="00E716E4" w:rsidP="00963743">
      <w:pPr>
        <w:rPr>
          <w:i w:val="0"/>
          <w:sz w:val="22"/>
          <w:lang w:val="hu-HU"/>
        </w:rPr>
      </w:pPr>
      <w:r w:rsidRPr="004A5354">
        <w:rPr>
          <w:i w:val="0"/>
          <w:sz w:val="22"/>
          <w:lang w:val="hu-HU"/>
        </w:rPr>
        <w:t xml:space="preserve">Az </w:t>
      </w:r>
      <w:r w:rsidR="00883D01" w:rsidRPr="004A5354">
        <w:rPr>
          <w:i w:val="0"/>
          <w:sz w:val="22"/>
          <w:lang w:val="hu-HU"/>
        </w:rPr>
        <w:t xml:space="preserve">ön </w:t>
      </w:r>
      <w:r w:rsidRPr="004A5354">
        <w:rPr>
          <w:i w:val="0"/>
          <w:sz w:val="22"/>
          <w:lang w:val="hu-HU"/>
        </w:rPr>
        <w:t>adatait csupán a szü</w:t>
      </w:r>
      <w:r w:rsidR="00883D01" w:rsidRPr="004A5354">
        <w:rPr>
          <w:i w:val="0"/>
          <w:sz w:val="22"/>
          <w:lang w:val="hu-HU"/>
        </w:rPr>
        <w:t>kséges időtartamig őrizzük meg, mégpedig az</w:t>
      </w:r>
      <w:r w:rsidR="00A4597F">
        <w:rPr>
          <w:i w:val="0"/>
          <w:sz w:val="22"/>
          <w:lang w:val="hu-HU"/>
        </w:rPr>
        <w:t xml:space="preserve"> adott cél teljesítése céljából, </w:t>
      </w:r>
      <w:r w:rsidR="009D41DB">
        <w:rPr>
          <w:i w:val="0"/>
          <w:sz w:val="22"/>
          <w:lang w:val="hu-HU"/>
        </w:rPr>
        <w:t>é</w:t>
      </w:r>
      <w:r w:rsidR="00A4597F">
        <w:rPr>
          <w:i w:val="0"/>
          <w:sz w:val="22"/>
          <w:lang w:val="hu-HU"/>
        </w:rPr>
        <w:t>s</w:t>
      </w:r>
      <w:r w:rsidR="00883D01" w:rsidRPr="004A5354">
        <w:rPr>
          <w:i w:val="0"/>
          <w:sz w:val="22"/>
          <w:lang w:val="hu-HU"/>
        </w:rPr>
        <w:t xml:space="preserve"> </w:t>
      </w:r>
      <w:r w:rsidR="00A4597F">
        <w:rPr>
          <w:i w:val="0"/>
          <w:sz w:val="22"/>
          <w:lang w:val="hu-HU"/>
        </w:rPr>
        <w:t>s</w:t>
      </w:r>
      <w:r w:rsidR="00883D01" w:rsidRPr="004A5354">
        <w:rPr>
          <w:i w:val="0"/>
          <w:sz w:val="22"/>
          <w:lang w:val="hu-HU"/>
        </w:rPr>
        <w:t>emmiképp sem tovább, mint az adatok feldolgozásához megadott engedély</w:t>
      </w:r>
      <w:r w:rsidR="00A4597F">
        <w:rPr>
          <w:i w:val="0"/>
          <w:sz w:val="22"/>
          <w:lang w:val="hu-HU"/>
        </w:rPr>
        <w:t xml:space="preserve"> időpontjától számított egy </w:t>
      </w:r>
      <w:r w:rsidR="009D41DB">
        <w:rPr>
          <w:i w:val="0"/>
          <w:sz w:val="22"/>
          <w:lang w:val="hu-HU"/>
        </w:rPr>
        <w:t xml:space="preserve">2 </w:t>
      </w:r>
      <w:r w:rsidR="00A4597F">
        <w:rPr>
          <w:i w:val="0"/>
          <w:sz w:val="22"/>
          <w:lang w:val="hu-HU"/>
        </w:rPr>
        <w:t>hónapig</w:t>
      </w:r>
      <w:r w:rsidR="00883D01" w:rsidRPr="004A5354">
        <w:rPr>
          <w:i w:val="0"/>
          <w:sz w:val="22"/>
          <w:lang w:val="hu-HU"/>
        </w:rPr>
        <w:t>, vagy ez engedély visszavonásáig. Ezzel kapcsolatban felhívjuk figyelmét és hangsúlyozzuk, hogy az engedély önkéntes és bármikor visszavonható.</w:t>
      </w:r>
    </w:p>
    <w:p w:rsidR="007F10DA" w:rsidRDefault="00883D01" w:rsidP="00963743">
      <w:r w:rsidRPr="004A5354">
        <w:rPr>
          <w:i w:val="0"/>
          <w:sz w:val="22"/>
          <w:lang w:val="hu-HU"/>
        </w:rPr>
        <w:t xml:space="preserve">Az adatai feldolgozásával kapcsolatos következő részleteket, beleértve az </w:t>
      </w:r>
      <w:r w:rsidRPr="004A5354">
        <w:rPr>
          <w:i w:val="0"/>
          <w:color w:val="000000" w:themeColor="text1"/>
          <w:sz w:val="22"/>
          <w:lang w:val="hu-HU"/>
        </w:rPr>
        <w:t>ön joga</w:t>
      </w:r>
      <w:r w:rsidR="005D3267" w:rsidRPr="004A5354">
        <w:rPr>
          <w:i w:val="0"/>
          <w:color w:val="000000" w:themeColor="text1"/>
          <w:sz w:val="22"/>
          <w:lang w:val="hu-HU"/>
        </w:rPr>
        <w:t>iról</w:t>
      </w:r>
      <w:r w:rsidR="007D5A3F">
        <w:rPr>
          <w:i w:val="0"/>
          <w:color w:val="000000" w:themeColor="text1"/>
          <w:sz w:val="22"/>
          <w:lang w:val="hu-HU"/>
        </w:rPr>
        <w:t>,</w:t>
      </w:r>
      <w:r w:rsidR="005D3267" w:rsidRPr="004A5354">
        <w:rPr>
          <w:i w:val="0"/>
          <w:color w:val="000000" w:themeColor="text1"/>
          <w:sz w:val="22"/>
          <w:lang w:val="hu-HU"/>
        </w:rPr>
        <w:t xml:space="preserve"> </w:t>
      </w:r>
      <w:r w:rsidRPr="004A5354">
        <w:rPr>
          <w:i w:val="0"/>
          <w:color w:val="000000" w:themeColor="text1"/>
          <w:sz w:val="22"/>
          <w:lang w:val="hu-HU"/>
        </w:rPr>
        <w:t xml:space="preserve">az </w:t>
      </w:r>
      <w:r w:rsidRPr="004A5354">
        <w:rPr>
          <w:i w:val="0"/>
          <w:sz w:val="22"/>
          <w:lang w:val="hu-HU"/>
        </w:rPr>
        <w:t xml:space="preserve">Adatfeldolgozói útmutatóban, </w:t>
      </w:r>
      <w:r w:rsidRPr="004A5354">
        <w:rPr>
          <w:b/>
          <w:i w:val="0"/>
          <w:color w:val="5B9BD5" w:themeColor="accent1"/>
          <w:sz w:val="22"/>
          <w:u w:val="single"/>
          <w:lang w:val="hu-HU"/>
        </w:rPr>
        <w:t>itt</w:t>
      </w:r>
      <w:r w:rsidRPr="004A5354">
        <w:rPr>
          <w:i w:val="0"/>
          <w:sz w:val="22"/>
          <w:lang w:val="hu-HU"/>
        </w:rPr>
        <w:t xml:space="preserve"> olvashat.</w:t>
      </w:r>
    </w:p>
    <w:p w:rsidR="007F10DA" w:rsidRDefault="007F10DA" w:rsidP="00963743"/>
    <w:p w:rsidR="007F10DA" w:rsidRDefault="007F10DA" w:rsidP="00963743"/>
    <w:p w:rsidR="00D70D25" w:rsidRDefault="00D70D25" w:rsidP="00963743"/>
    <w:sectPr w:rsidR="00D70D25" w:rsidSect="0040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0DA"/>
    <w:rsid w:val="0001134F"/>
    <w:rsid w:val="000A6EE1"/>
    <w:rsid w:val="000D7FF2"/>
    <w:rsid w:val="000E6EC0"/>
    <w:rsid w:val="00100F68"/>
    <w:rsid w:val="00236D1E"/>
    <w:rsid w:val="002A69E1"/>
    <w:rsid w:val="002B329C"/>
    <w:rsid w:val="002E6BC4"/>
    <w:rsid w:val="003A5440"/>
    <w:rsid w:val="003A6CBE"/>
    <w:rsid w:val="003C34FD"/>
    <w:rsid w:val="003D4DF3"/>
    <w:rsid w:val="0040791E"/>
    <w:rsid w:val="00424F36"/>
    <w:rsid w:val="004A5354"/>
    <w:rsid w:val="004E78A0"/>
    <w:rsid w:val="00527781"/>
    <w:rsid w:val="00584CA1"/>
    <w:rsid w:val="005D3267"/>
    <w:rsid w:val="00631B96"/>
    <w:rsid w:val="00641887"/>
    <w:rsid w:val="006526B3"/>
    <w:rsid w:val="006D1C09"/>
    <w:rsid w:val="00745F25"/>
    <w:rsid w:val="00772D47"/>
    <w:rsid w:val="007A017A"/>
    <w:rsid w:val="007D5A3F"/>
    <w:rsid w:val="007F10DA"/>
    <w:rsid w:val="008011A3"/>
    <w:rsid w:val="00875489"/>
    <w:rsid w:val="00883D01"/>
    <w:rsid w:val="008A2EF1"/>
    <w:rsid w:val="00953677"/>
    <w:rsid w:val="00963743"/>
    <w:rsid w:val="009931FB"/>
    <w:rsid w:val="009C3DB5"/>
    <w:rsid w:val="009D41DB"/>
    <w:rsid w:val="009F2FBF"/>
    <w:rsid w:val="00A00337"/>
    <w:rsid w:val="00A4597F"/>
    <w:rsid w:val="00A75995"/>
    <w:rsid w:val="00B067DD"/>
    <w:rsid w:val="00B6003A"/>
    <w:rsid w:val="00B95D3B"/>
    <w:rsid w:val="00BC5165"/>
    <w:rsid w:val="00C3244F"/>
    <w:rsid w:val="00C8195D"/>
    <w:rsid w:val="00CE33FC"/>
    <w:rsid w:val="00D04993"/>
    <w:rsid w:val="00D237C6"/>
    <w:rsid w:val="00D70D25"/>
    <w:rsid w:val="00E716E4"/>
    <w:rsid w:val="00E7466F"/>
    <w:rsid w:val="00E8655C"/>
    <w:rsid w:val="00EB0206"/>
    <w:rsid w:val="00F25026"/>
    <w:rsid w:val="00F7520A"/>
    <w:rsid w:val="00FB4BEC"/>
    <w:rsid w:val="00FB7202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9206"/>
  <w15:docId w15:val="{814BC860-FB2A-4320-BB98-82C4D9BE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63743"/>
    <w:pPr>
      <w:jc w:val="both"/>
    </w:pPr>
    <w:rPr>
      <w:rFonts w:cs="Arial"/>
      <w:i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10DA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F10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F10DA"/>
    <w:pPr>
      <w:spacing w:after="0" w:line="240" w:lineRule="auto"/>
    </w:pPr>
    <w:rPr>
      <w:rFonts w:ascii="Arial" w:hAnsi="Arial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F10DA"/>
    <w:rPr>
      <w:rFonts w:ascii="Arial" w:hAnsi="Arial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F10D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0DA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237C6"/>
    <w:rPr>
      <w:color w:val="954F72" w:themeColor="followed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0F68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0F6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Polák</dc:creator>
  <cp:lastModifiedBy>Peter Hudak</cp:lastModifiedBy>
  <cp:revision>13</cp:revision>
  <dcterms:created xsi:type="dcterms:W3CDTF">2018-05-10T17:52:00Z</dcterms:created>
  <dcterms:modified xsi:type="dcterms:W3CDTF">2018-05-17T12:22:00Z</dcterms:modified>
</cp:coreProperties>
</file>